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F16" w:rsidRPr="008D0F16" w:rsidRDefault="008D0F16" w:rsidP="008D0F1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8D0F16" w:rsidRPr="008D0F16" w:rsidRDefault="008D0F16" w:rsidP="008D0F1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Пресс-релиз</w:t>
      </w:r>
    </w:p>
    <w:p w:rsidR="008D0F16" w:rsidRPr="008D0F16" w:rsidRDefault="008D0F16" w:rsidP="008D0F1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новом Уроке цифры, организованном при участии </w:t>
      </w:r>
      <w:proofErr w:type="spellStart"/>
      <w:r w:rsidRPr="008D0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Минпросвещения</w:t>
      </w:r>
      <w:proofErr w:type="spellEnd"/>
      <w:r w:rsidRPr="008D0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России, школьников обучат работе с нейр</w:t>
      </w:r>
      <w:bookmarkStart w:id="0" w:name="_GoBack"/>
      <w:bookmarkEnd w:id="0"/>
      <w:r w:rsidRPr="008D0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онными сетями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23 ноября по 13 декабря по всей России пройдёт новый Урок цифры на тему «Нейронные сети и коммуникации». Школьники узнают о работе и использовании нейронных сетей и смогут самостоятельно обучить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нейросеть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Урок проводится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Минцифры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организацией «Цифровая экономика». Он подготовлен Mail.ru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Group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со школой математики и программирования «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Алгоритмика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основе технологий, применяемых в социальных сетях «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«Одноклассники».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 1-го по 11-й классы имеют возможность пройти уроки дистанционно, а поддержать их в этом смогут как родители, так и учителя.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состоит из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видеолекции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теста и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онлайнтренажёра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Ученики 1-4 классов на простых примерах освоят обучение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нейросети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попробуют построить алгоритм рекомендации друзей для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Ученики средней школы обучат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нейросеть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распознаванию лиц для примерки масок дополненной реальности, а также научатся подбирать новости по интересам пользователей. А старшеклассники узнают, как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нейросети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применяются в разработке приложений, и смогут пройти все этапы создания собственного мини-приложения: от анализа и исследования до тестирования и выпуска.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желающие также могут присоединиться к Уроку цифры с компьютера, смартфона или планшета.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«Сегодня цифровые знания – это одно из важных направлений в школьном образовании. Школьники всё чаще пользуются различными </w:t>
      </w:r>
      <w:proofErr w:type="spellStart"/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интернетресурсами</w:t>
      </w:r>
      <w:proofErr w:type="spellEnd"/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программами, но зачастую не знают, что лежит в их основе и как можно применить себя в этой области. Замечательно, что специалисты из ведущих российских ИТ-компаний, таких как Mail.ru </w:t>
      </w:r>
      <w:proofErr w:type="spellStart"/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Group</w:t>
      </w:r>
      <w:proofErr w:type="spellEnd"/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через сочетание педагогических и технологических решений, в игровой форме не только рассказывают о сложных темах, но и привлекают школьников в свою сферу, мотивируя </w:t>
      </w:r>
      <w:proofErr w:type="gramStart"/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их</w:t>
      </w:r>
      <w:proofErr w:type="gramEnd"/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 самоопределению своего </w:t>
      </w:r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профессионального будущего»,</w:t>
      </w: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отметил Министр просвещения Российской Федерации Сергей Кравцов.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gramStart"/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Последние</w:t>
      </w:r>
      <w:proofErr w:type="gramEnd"/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10 лет Mail.ru </w:t>
      </w:r>
      <w:proofErr w:type="spellStart"/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Group</w:t>
      </w:r>
      <w:proofErr w:type="spellEnd"/>
      <w:r w:rsidRPr="008D0F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развивает ИТ-образование. Мы работаем над тем, чтобы новые и актуальные навыки становились доступными для всех — от школьников до состоявшихся профессионалов в любой точке мира. Нейронные сети применяются во многих отраслях, становятся всё более востребованными с каждым годом, и наш новый «Урок цифры» поможет детям, а также их родителям взглянуть на уже привычные технологии с другой стороны, узнать, как они работают изнутри. Мы специально разрабатывали эти занятия с учётом возраста обучающихся, ведь по-настоящему заинтересовать школьников технологиями можно, только говоря с ними на одном языке»</w:t>
      </w: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— прокомментировал Борис Добродеев, генеральный директор Mail.ru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Group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D0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Справочно</w:t>
      </w:r>
      <w:proofErr w:type="spellEnd"/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проект для школьников «Урок цифры» стартовал в декабре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года по инициативе Министерства просвещения Российской Федерации,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цифрового развития, связи и массовых коммуникаций Российской Федерации и АНО «Цифровая экономика». Проект позволяет детям получить знания от ведущих технологических компаний, развить цифровые компетенции, лучше сориентироваться в мире современных </w:t>
      </w: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ИТпрофессий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Занятия по программированию на тематических тренажёрах проекта проводятся в виде увлекательных онлайн-игр для трёх возрастных групп — обучающихся младшей, средней и старшей школы. 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прошлом учебном году «Урок цифры» охватил больше половины российских школьников. За два года дети, родители и учителя более 30 миллионов раз обратились к урокам на сайте проекта. Проект охватил все 85 регионов России, а в прошлом учебном году при поддержке</w:t>
      </w: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16" w:rsidRPr="008D0F16" w:rsidRDefault="008D0F16" w:rsidP="008D0F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Россотрудничества</w:t>
      </w:r>
      <w:proofErr w:type="spellEnd"/>
      <w:r w:rsidRPr="008D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тренажёры от ведущих российских компаний прошли учащиеся русскоязычных школ из 100 стран мира.</w:t>
      </w:r>
    </w:p>
    <w:p w:rsidR="00E57001" w:rsidRDefault="00E57001"/>
    <w:sectPr w:rsidR="00E57001" w:rsidSect="006D63F1">
      <w:footerReference w:type="default" r:id="rId5"/>
      <w:footerReference w:type="firs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451" w:rsidRPr="00161491" w:rsidRDefault="008D0F16" w:rsidP="006D63F1">
    <w:pPr>
      <w:pStyle w:val="a3"/>
      <w:tabs>
        <w:tab w:val="clear" w:pos="4677"/>
        <w:tab w:val="clear" w:pos="9355"/>
        <w:tab w:val="left" w:pos="1755"/>
      </w:tabs>
    </w:pPr>
    <w:r>
      <w:rPr>
        <w:sz w:val="20"/>
      </w:rPr>
      <w:tab/>
    </w:r>
  </w:p>
  <w:p w:rsidR="006D0451" w:rsidRDefault="008D0F1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3F1" w:rsidRDefault="008D0F16" w:rsidP="006D63F1">
    <w:pPr>
      <w:pStyle w:val="a3"/>
      <w:rPr>
        <w:sz w:val="20"/>
      </w:rPr>
    </w:pPr>
    <w:proofErr w:type="spellStart"/>
    <w:r>
      <w:rPr>
        <w:sz w:val="20"/>
      </w:rPr>
      <w:t>Картавцев</w:t>
    </w:r>
    <w:proofErr w:type="spellEnd"/>
    <w:r>
      <w:rPr>
        <w:sz w:val="20"/>
      </w:rPr>
      <w:t xml:space="preserve"> Иван Сергеевич</w:t>
    </w:r>
  </w:p>
  <w:p w:rsidR="006D63F1" w:rsidRDefault="008D0F16" w:rsidP="006D63F1">
    <w:pPr>
      <w:pStyle w:val="a3"/>
    </w:pPr>
    <w:r>
      <w:rPr>
        <w:sz w:val="20"/>
      </w:rPr>
      <w:t>8-4822-32-11-89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16"/>
    <w:rsid w:val="00211AC4"/>
    <w:rsid w:val="00281386"/>
    <w:rsid w:val="004A0CC6"/>
    <w:rsid w:val="00823EE3"/>
    <w:rsid w:val="008D0F16"/>
    <w:rsid w:val="008F10A8"/>
    <w:rsid w:val="00E5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D0F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D0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D0F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D0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2020-11-19T09:15:00Z</dcterms:created>
  <dcterms:modified xsi:type="dcterms:W3CDTF">2020-11-19T09:19:00Z</dcterms:modified>
</cp:coreProperties>
</file>